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3D" w:rsidRDefault="00462CB2" w:rsidP="00462CB2">
      <w:r>
        <w:rPr>
          <w:rFonts w:hint="eastAsia"/>
          <w:color w:val="000000"/>
          <w:sz w:val="18"/>
          <w:szCs w:val="18"/>
        </w:rPr>
        <w:t>第一条　为了培育和发展产权市场，规范国有产权转让行为，促进国有资产的优化配置，防止国有资产流失,根据国家有关法律、法规和规定，结合本省实际情况，制定本规定。</w:t>
      </w:r>
      <w:r>
        <w:rPr>
          <w:rFonts w:hint="eastAsia"/>
          <w:color w:val="000000"/>
          <w:sz w:val="18"/>
          <w:szCs w:val="18"/>
        </w:rPr>
        <w:br/>
      </w:r>
      <w:r>
        <w:rPr>
          <w:rFonts w:hint="eastAsia"/>
          <w:color w:val="000000"/>
          <w:sz w:val="18"/>
          <w:szCs w:val="18"/>
        </w:rPr>
        <w:br/>
        <w:t xml:space="preserve">　　第二条　本规定所称产权转让，是指有偿出让国有产权或者购买国有产权的行为。本规定所称国有产权,是指政府及其授权的部门或者机构依法对企业、事业单位的国有资产拥有的财产权利以及企业、事业单位依法用国有资产向其他单位投资而拥有的财产权利。本规定所称国有产权转让，是指有偿出让或者受让国有产权的行为。国有产权转让可以采取兼并、拍卖、出售等多种形式。 </w:t>
      </w:r>
      <w:r>
        <w:rPr>
          <w:rFonts w:hint="eastAsia"/>
          <w:color w:val="000000"/>
          <w:sz w:val="18"/>
          <w:szCs w:val="18"/>
        </w:rPr>
        <w:br/>
      </w:r>
      <w:r>
        <w:rPr>
          <w:rFonts w:hint="eastAsia"/>
          <w:color w:val="000000"/>
          <w:sz w:val="18"/>
          <w:szCs w:val="18"/>
        </w:rPr>
        <w:br/>
        <w:t xml:space="preserve">　　第三条 省国有资产管理部门对全省国有产权转让活动实施行政管理，依法履行下列职责： </w:t>
      </w:r>
      <w:r>
        <w:rPr>
          <w:rFonts w:hint="eastAsia"/>
          <w:color w:val="000000"/>
          <w:sz w:val="18"/>
          <w:szCs w:val="18"/>
        </w:rPr>
        <w:br/>
      </w:r>
      <w:r>
        <w:rPr>
          <w:rFonts w:hint="eastAsia"/>
          <w:color w:val="000000"/>
          <w:sz w:val="18"/>
          <w:szCs w:val="18"/>
        </w:rPr>
        <w:br/>
        <w:t xml:space="preserve">　　（一）根据法律、法规和有关政策，会同有关部门拟定国有产权转让的规章制度； </w:t>
      </w:r>
      <w:r>
        <w:rPr>
          <w:rFonts w:hint="eastAsia"/>
          <w:color w:val="000000"/>
          <w:sz w:val="18"/>
          <w:szCs w:val="18"/>
        </w:rPr>
        <w:br/>
      </w:r>
      <w:r>
        <w:rPr>
          <w:rFonts w:hint="eastAsia"/>
          <w:color w:val="000000"/>
          <w:sz w:val="18"/>
          <w:szCs w:val="18"/>
        </w:rPr>
        <w:br/>
        <w:t xml:space="preserve">　　（二）会同有关部门审查和批准国有产权让机构的设立和终止，并对其进行业务指导； </w:t>
      </w:r>
      <w:r>
        <w:rPr>
          <w:rFonts w:hint="eastAsia"/>
          <w:color w:val="000000"/>
          <w:sz w:val="18"/>
          <w:szCs w:val="18"/>
        </w:rPr>
        <w:br/>
      </w:r>
      <w:r>
        <w:rPr>
          <w:rFonts w:hint="eastAsia"/>
          <w:color w:val="000000"/>
          <w:sz w:val="18"/>
          <w:szCs w:val="18"/>
        </w:rPr>
        <w:br/>
        <w:t xml:space="preserve">　　（三）审查和批准省属企业、事业单位国有产权转让的申请； </w:t>
      </w:r>
      <w:r>
        <w:rPr>
          <w:rFonts w:hint="eastAsia"/>
          <w:color w:val="000000"/>
          <w:sz w:val="18"/>
          <w:szCs w:val="18"/>
        </w:rPr>
        <w:br/>
      </w:r>
      <w:r>
        <w:rPr>
          <w:rFonts w:hint="eastAsia"/>
          <w:color w:val="000000"/>
          <w:sz w:val="18"/>
          <w:szCs w:val="18"/>
        </w:rPr>
        <w:br/>
        <w:t xml:space="preserve">　　（四）依法处理国有产权转让中争议和违法、违纪行为。</w:t>
      </w:r>
      <w:r>
        <w:rPr>
          <w:rFonts w:hint="eastAsia"/>
          <w:color w:val="000000"/>
          <w:sz w:val="18"/>
          <w:szCs w:val="18"/>
        </w:rPr>
        <w:br/>
      </w:r>
      <w:r>
        <w:rPr>
          <w:rFonts w:hint="eastAsia"/>
          <w:color w:val="000000"/>
          <w:sz w:val="18"/>
          <w:szCs w:val="18"/>
        </w:rPr>
        <w:br/>
        <w:t xml:space="preserve">　　第四条　省经济综合部门、体制改革部门和有关经济监督部门，应当根据各自的法定职责，与国有资产管理部门相互配合，共同培育建设和监督管理产权市场。</w:t>
      </w:r>
      <w:r>
        <w:rPr>
          <w:rFonts w:hint="eastAsia"/>
          <w:color w:val="000000"/>
          <w:sz w:val="18"/>
          <w:szCs w:val="18"/>
        </w:rPr>
        <w:br/>
      </w:r>
      <w:r>
        <w:rPr>
          <w:rFonts w:hint="eastAsia"/>
          <w:color w:val="000000"/>
          <w:sz w:val="18"/>
          <w:szCs w:val="18"/>
        </w:rPr>
        <w:br/>
        <w:t xml:space="preserve">　　第五条　转让必须遵守国家法律、法规和政策，坚持公开、公平、公正的原则，有利于国有资产的优化配置和保值增值。</w:t>
      </w:r>
      <w:r>
        <w:rPr>
          <w:rFonts w:hint="eastAsia"/>
          <w:color w:val="000000"/>
          <w:sz w:val="18"/>
          <w:szCs w:val="18"/>
        </w:rPr>
        <w:br/>
      </w:r>
      <w:r>
        <w:rPr>
          <w:rFonts w:hint="eastAsia"/>
          <w:color w:val="000000"/>
          <w:sz w:val="18"/>
          <w:szCs w:val="18"/>
        </w:rPr>
        <w:br/>
        <w:t xml:space="preserve">　　第六条　产权转让机构由省国有资产管理部门会同有关部门审查批准。县（市）不设产权转让机构。省政府授权从事公物拍卖的机构，可以承担部分国有产权转让中的拍卖业务。</w:t>
      </w:r>
      <w:r>
        <w:rPr>
          <w:rFonts w:hint="eastAsia"/>
          <w:color w:val="000000"/>
          <w:sz w:val="18"/>
          <w:szCs w:val="18"/>
        </w:rPr>
        <w:br/>
      </w:r>
      <w:r>
        <w:rPr>
          <w:rFonts w:hint="eastAsia"/>
          <w:color w:val="000000"/>
          <w:sz w:val="18"/>
          <w:szCs w:val="18"/>
        </w:rPr>
        <w:br/>
        <w:t xml:space="preserve">　　第七条　设立产权转让机构必须具备下列条件： </w:t>
      </w:r>
      <w:r>
        <w:rPr>
          <w:rFonts w:hint="eastAsia"/>
          <w:color w:val="000000"/>
          <w:sz w:val="18"/>
          <w:szCs w:val="18"/>
        </w:rPr>
        <w:br/>
      </w:r>
      <w:r>
        <w:rPr>
          <w:rFonts w:hint="eastAsia"/>
          <w:color w:val="000000"/>
          <w:sz w:val="18"/>
          <w:szCs w:val="18"/>
        </w:rPr>
        <w:br/>
        <w:t xml:space="preserve">　　（一）注册资本不少于100万元；</w:t>
      </w:r>
      <w:r>
        <w:rPr>
          <w:rFonts w:hint="eastAsia"/>
          <w:color w:val="000000"/>
          <w:sz w:val="18"/>
          <w:szCs w:val="18"/>
        </w:rPr>
        <w:br/>
      </w:r>
      <w:r>
        <w:rPr>
          <w:rFonts w:hint="eastAsia"/>
          <w:color w:val="000000"/>
          <w:sz w:val="18"/>
          <w:szCs w:val="18"/>
        </w:rPr>
        <w:br/>
        <w:t xml:space="preserve">　　（二）有与从事产权转让业务相适应的固定场所和设施； </w:t>
      </w:r>
      <w:r>
        <w:rPr>
          <w:rFonts w:hint="eastAsia"/>
          <w:color w:val="000000"/>
          <w:sz w:val="18"/>
          <w:szCs w:val="18"/>
        </w:rPr>
        <w:br/>
      </w:r>
      <w:r>
        <w:rPr>
          <w:rFonts w:hint="eastAsia"/>
          <w:color w:val="000000"/>
          <w:sz w:val="18"/>
          <w:szCs w:val="18"/>
        </w:rPr>
        <w:br/>
        <w:t xml:space="preserve">　　（三）有10名以上经国有资产管理部门认可的专职专业人员；</w:t>
      </w:r>
      <w:r>
        <w:rPr>
          <w:rFonts w:hint="eastAsia"/>
          <w:color w:val="000000"/>
          <w:sz w:val="18"/>
          <w:szCs w:val="18"/>
        </w:rPr>
        <w:br/>
      </w:r>
      <w:r>
        <w:rPr>
          <w:rFonts w:hint="eastAsia"/>
          <w:color w:val="000000"/>
          <w:sz w:val="18"/>
          <w:szCs w:val="18"/>
        </w:rPr>
        <w:br/>
        <w:t>（四）符合法律、法规规定的其他条件。</w:t>
      </w:r>
      <w:r>
        <w:rPr>
          <w:rFonts w:hint="eastAsia"/>
          <w:color w:val="000000"/>
          <w:sz w:val="18"/>
          <w:szCs w:val="18"/>
        </w:rPr>
        <w:br/>
      </w:r>
      <w:r>
        <w:rPr>
          <w:rFonts w:hint="eastAsia"/>
          <w:color w:val="000000"/>
          <w:sz w:val="18"/>
          <w:szCs w:val="18"/>
        </w:rPr>
        <w:br/>
        <w:t xml:space="preserve">　　符合上述条件的机构，由省国有资产管理部门颁发《产权转让机构资格证书》。按照国家有关规定向工商行政管理部门和税务机关申请办理法人登记手续和税务登记手续。</w:t>
      </w:r>
      <w:r>
        <w:rPr>
          <w:rFonts w:hint="eastAsia"/>
          <w:color w:val="000000"/>
          <w:sz w:val="18"/>
          <w:szCs w:val="18"/>
        </w:rPr>
        <w:br/>
      </w:r>
      <w:r>
        <w:rPr>
          <w:rFonts w:hint="eastAsia"/>
          <w:color w:val="000000"/>
          <w:sz w:val="18"/>
          <w:szCs w:val="18"/>
        </w:rPr>
        <w:br/>
        <w:t xml:space="preserve">　　第八条 产权转让机构应当履行下列职责：</w:t>
      </w:r>
      <w:r>
        <w:rPr>
          <w:rFonts w:hint="eastAsia"/>
          <w:color w:val="000000"/>
          <w:sz w:val="18"/>
          <w:szCs w:val="18"/>
        </w:rPr>
        <w:br/>
      </w:r>
      <w:r>
        <w:rPr>
          <w:rFonts w:hint="eastAsia"/>
          <w:color w:val="000000"/>
          <w:sz w:val="18"/>
          <w:szCs w:val="18"/>
        </w:rPr>
        <w:br/>
        <w:t xml:space="preserve">　　（一）严格执行有关产权转让的法律、法规和规章； </w:t>
      </w:r>
      <w:r>
        <w:rPr>
          <w:rFonts w:hint="eastAsia"/>
          <w:color w:val="000000"/>
          <w:sz w:val="18"/>
          <w:szCs w:val="18"/>
        </w:rPr>
        <w:br/>
      </w:r>
      <w:r>
        <w:rPr>
          <w:rFonts w:hint="eastAsia"/>
          <w:color w:val="000000"/>
          <w:sz w:val="18"/>
          <w:szCs w:val="18"/>
        </w:rPr>
        <w:br/>
      </w:r>
      <w:r>
        <w:rPr>
          <w:rFonts w:hint="eastAsia"/>
          <w:color w:val="000000"/>
          <w:sz w:val="18"/>
          <w:szCs w:val="18"/>
        </w:rPr>
        <w:lastRenderedPageBreak/>
        <w:t xml:space="preserve">　　（二）审查转让双方资格； </w:t>
      </w:r>
      <w:r>
        <w:rPr>
          <w:rFonts w:hint="eastAsia"/>
          <w:color w:val="000000"/>
          <w:sz w:val="18"/>
          <w:szCs w:val="18"/>
        </w:rPr>
        <w:br/>
      </w:r>
      <w:r>
        <w:rPr>
          <w:rFonts w:hint="eastAsia"/>
          <w:color w:val="000000"/>
          <w:sz w:val="18"/>
          <w:szCs w:val="18"/>
        </w:rPr>
        <w:br/>
        <w:t xml:space="preserve">　　（三）为产权转让双方提供转让场所； </w:t>
      </w:r>
      <w:r>
        <w:rPr>
          <w:rFonts w:hint="eastAsia"/>
          <w:color w:val="000000"/>
          <w:sz w:val="18"/>
          <w:szCs w:val="18"/>
        </w:rPr>
        <w:br/>
      </w:r>
      <w:r>
        <w:rPr>
          <w:rFonts w:hint="eastAsia"/>
          <w:color w:val="000000"/>
          <w:sz w:val="18"/>
          <w:szCs w:val="18"/>
        </w:rPr>
        <w:br/>
        <w:t xml:space="preserve">　　（四）发布和传递产权转让信息； </w:t>
      </w:r>
      <w:r>
        <w:rPr>
          <w:rFonts w:hint="eastAsia"/>
          <w:color w:val="000000"/>
          <w:sz w:val="18"/>
          <w:szCs w:val="18"/>
        </w:rPr>
        <w:br/>
      </w:r>
      <w:r>
        <w:rPr>
          <w:rFonts w:hint="eastAsia"/>
          <w:color w:val="000000"/>
          <w:sz w:val="18"/>
          <w:szCs w:val="18"/>
        </w:rPr>
        <w:br/>
        <w:t xml:space="preserve">　　（五）保守转让双方的商业秘密； </w:t>
      </w:r>
      <w:r>
        <w:rPr>
          <w:rFonts w:hint="eastAsia"/>
          <w:color w:val="000000"/>
          <w:sz w:val="18"/>
          <w:szCs w:val="18"/>
        </w:rPr>
        <w:br/>
      </w:r>
      <w:r>
        <w:rPr>
          <w:rFonts w:hint="eastAsia"/>
          <w:color w:val="000000"/>
          <w:sz w:val="18"/>
          <w:szCs w:val="18"/>
        </w:rPr>
        <w:br/>
        <w:t xml:space="preserve">　　（六）协调转让双方的关系，为转让双方提供中介服务；</w:t>
      </w:r>
      <w:r>
        <w:rPr>
          <w:rFonts w:hint="eastAsia"/>
          <w:color w:val="000000"/>
          <w:sz w:val="18"/>
          <w:szCs w:val="18"/>
        </w:rPr>
        <w:br/>
      </w:r>
      <w:r>
        <w:rPr>
          <w:rFonts w:hint="eastAsia"/>
          <w:color w:val="000000"/>
          <w:sz w:val="18"/>
          <w:szCs w:val="18"/>
        </w:rPr>
        <w:br/>
        <w:t xml:space="preserve">　　（七）做好产权转让过程的组织工作。 </w:t>
      </w:r>
      <w:r>
        <w:rPr>
          <w:rFonts w:hint="eastAsia"/>
          <w:color w:val="000000"/>
          <w:sz w:val="18"/>
          <w:szCs w:val="18"/>
        </w:rPr>
        <w:br/>
      </w:r>
      <w:r>
        <w:rPr>
          <w:rFonts w:hint="eastAsia"/>
          <w:color w:val="000000"/>
          <w:sz w:val="18"/>
          <w:szCs w:val="18"/>
        </w:rPr>
        <w:br/>
        <w:t xml:space="preserve">　　（八）向有关部门提供有效的产权转让文书；</w:t>
      </w:r>
      <w:r>
        <w:rPr>
          <w:rFonts w:hint="eastAsia"/>
          <w:color w:val="000000"/>
          <w:sz w:val="18"/>
          <w:szCs w:val="18"/>
        </w:rPr>
        <w:br/>
      </w:r>
      <w:r>
        <w:rPr>
          <w:rFonts w:hint="eastAsia"/>
          <w:color w:val="000000"/>
          <w:sz w:val="18"/>
          <w:szCs w:val="18"/>
        </w:rPr>
        <w:br/>
        <w:t xml:space="preserve">　　（九）定期向国有资产管理部门报告国有产权转让的状况和存在的问题。</w:t>
      </w:r>
      <w:r>
        <w:rPr>
          <w:rFonts w:hint="eastAsia"/>
          <w:color w:val="000000"/>
          <w:sz w:val="18"/>
          <w:szCs w:val="18"/>
        </w:rPr>
        <w:br/>
      </w:r>
      <w:r>
        <w:rPr>
          <w:rFonts w:hint="eastAsia"/>
          <w:color w:val="000000"/>
          <w:sz w:val="18"/>
          <w:szCs w:val="18"/>
        </w:rPr>
        <w:br/>
        <w:t xml:space="preserve">　　第九条　产权转让机构可以根据省国有资产管理部门和省物价管理部门核定的标准，向转让双方收取一定的服务费或者佣金。 </w:t>
      </w:r>
      <w:r>
        <w:rPr>
          <w:rFonts w:hint="eastAsia"/>
          <w:color w:val="000000"/>
          <w:sz w:val="18"/>
          <w:szCs w:val="18"/>
        </w:rPr>
        <w:br/>
      </w:r>
      <w:r>
        <w:rPr>
          <w:rFonts w:hint="eastAsia"/>
          <w:color w:val="000000"/>
          <w:sz w:val="18"/>
          <w:szCs w:val="18"/>
        </w:rPr>
        <w:br/>
        <w:t xml:space="preserve">　　第十条　国有产权的出让方必须是直接行使国有资产所有权的政府及其授权的部门或者机构以及因出资而对其他企业、事业单位的国有资产拥有产权的企业、事业单位，被出让的企业、事业单位本身不得作为产权出让方。 </w:t>
      </w:r>
      <w:r>
        <w:rPr>
          <w:rFonts w:hint="eastAsia"/>
          <w:color w:val="000000"/>
          <w:sz w:val="18"/>
          <w:szCs w:val="18"/>
        </w:rPr>
        <w:br/>
      </w:r>
      <w:r>
        <w:rPr>
          <w:rFonts w:hint="eastAsia"/>
          <w:color w:val="000000"/>
          <w:sz w:val="18"/>
          <w:szCs w:val="18"/>
        </w:rPr>
        <w:br/>
        <w:t xml:space="preserve">　　国有产权的受让方应当是具有购买能力、独立承担民事责任的公民和法人或其他社会组织。外国及香港、澳门、台湾地区的法人、自然人或其他社会组织也可以作为受让方。</w:t>
      </w:r>
      <w:r>
        <w:rPr>
          <w:rFonts w:hint="eastAsia"/>
          <w:color w:val="000000"/>
          <w:sz w:val="18"/>
          <w:szCs w:val="18"/>
        </w:rPr>
        <w:br/>
      </w:r>
      <w:r>
        <w:rPr>
          <w:rFonts w:hint="eastAsia"/>
          <w:color w:val="000000"/>
          <w:sz w:val="18"/>
          <w:szCs w:val="18"/>
        </w:rPr>
        <w:br/>
        <w:t xml:space="preserve">　　第十一条　国有产权转让的标的可以是企业、事业单位的整体国有产权，也可以是企业、事业单位的部分国有产权（含不上市的股权）。 </w:t>
      </w:r>
      <w:r>
        <w:rPr>
          <w:rFonts w:hint="eastAsia"/>
          <w:color w:val="000000"/>
          <w:sz w:val="18"/>
          <w:szCs w:val="18"/>
        </w:rPr>
        <w:br/>
      </w:r>
      <w:r>
        <w:rPr>
          <w:rFonts w:hint="eastAsia"/>
          <w:color w:val="000000"/>
          <w:sz w:val="18"/>
          <w:szCs w:val="18"/>
        </w:rPr>
        <w:br/>
        <w:t xml:space="preserve">　　第十二条　成批出让国有企业以及出让大型、特大型国有企业产权，必须由省政府或其授权的部门报国务院审批；出让属于地方管理但有中央投资的国有企业产权，应当事先征得国务院有关部门的同意。</w:t>
      </w:r>
      <w:r>
        <w:rPr>
          <w:rFonts w:hint="eastAsia"/>
          <w:color w:val="000000"/>
          <w:sz w:val="18"/>
          <w:szCs w:val="18"/>
        </w:rPr>
        <w:br/>
      </w:r>
      <w:r>
        <w:rPr>
          <w:rFonts w:hint="eastAsia"/>
          <w:color w:val="000000"/>
          <w:sz w:val="18"/>
          <w:szCs w:val="18"/>
        </w:rPr>
        <w:br/>
        <w:t xml:space="preserve">　　第十三条　有权代表政府直接行使国有产权的部门或机构出让单个企业、事业单位国有产权的，其评估确认值在200万元以下（含200万元）的，按其隶属关系由市以上人民政府国有资产管理部门审批后，向产权</w:t>
      </w:r>
      <w:r>
        <w:rPr>
          <w:rFonts w:hint="eastAsia"/>
          <w:color w:val="000000"/>
          <w:sz w:val="18"/>
          <w:szCs w:val="18"/>
        </w:rPr>
        <w:br/>
      </w:r>
      <w:r>
        <w:rPr>
          <w:rFonts w:hint="eastAsia"/>
          <w:color w:val="000000"/>
          <w:sz w:val="18"/>
          <w:szCs w:val="18"/>
        </w:rPr>
        <w:br/>
        <w:t>转让机构申请转让；其评估确认在200万元以上（不含200万元）的，按其隶属关系由设区的市以上人民政府国有资产管理部门审核并报同级人民政府批准后，向产权转让机构申请转让。企业、事业单位国有产权，在出让其国有产权时，由该企业、事业单位报同级国有资产管理部门备案后，向产权转让机构申请转让。</w:t>
      </w:r>
      <w:r>
        <w:rPr>
          <w:rFonts w:hint="eastAsia"/>
          <w:color w:val="000000"/>
          <w:sz w:val="18"/>
          <w:szCs w:val="18"/>
        </w:rPr>
        <w:br/>
      </w:r>
      <w:r>
        <w:rPr>
          <w:rFonts w:hint="eastAsia"/>
          <w:color w:val="000000"/>
          <w:sz w:val="18"/>
          <w:szCs w:val="18"/>
        </w:rPr>
        <w:br/>
        <w:t xml:space="preserve">　　第十四条　涉及国家安全、国防、尖端技术的企业、稀有金属开采企业、由国家专营专卖行业的企业以及其他关系国计民生、国家禁止出让的企业、事业单位的国有产权不得出让。</w:t>
      </w:r>
      <w:r>
        <w:rPr>
          <w:rFonts w:hint="eastAsia"/>
          <w:color w:val="000000"/>
          <w:sz w:val="18"/>
          <w:szCs w:val="18"/>
        </w:rPr>
        <w:br/>
      </w:r>
      <w:r>
        <w:rPr>
          <w:rFonts w:hint="eastAsia"/>
          <w:color w:val="000000"/>
          <w:sz w:val="18"/>
          <w:szCs w:val="18"/>
        </w:rPr>
        <w:br/>
      </w:r>
      <w:r>
        <w:rPr>
          <w:rFonts w:hint="eastAsia"/>
          <w:color w:val="000000"/>
          <w:sz w:val="18"/>
          <w:szCs w:val="18"/>
        </w:rPr>
        <w:lastRenderedPageBreak/>
        <w:t xml:space="preserve">　　第十五条　对连续3年经营性亏损且无力扭亏的企业以及长期不能清偿债务、经营状况难于改善的企业，政府及其授权的部门可以决定其出让。</w:t>
      </w:r>
      <w:r>
        <w:rPr>
          <w:rFonts w:hint="eastAsia"/>
          <w:color w:val="000000"/>
          <w:sz w:val="18"/>
          <w:szCs w:val="18"/>
        </w:rPr>
        <w:br/>
      </w:r>
      <w:r>
        <w:rPr>
          <w:rFonts w:hint="eastAsia"/>
          <w:color w:val="000000"/>
          <w:sz w:val="18"/>
          <w:szCs w:val="18"/>
        </w:rPr>
        <w:br/>
        <w:t xml:space="preserve">　　第十六条　国有产权转让可以采取以下转让方式：</w:t>
      </w:r>
      <w:r>
        <w:rPr>
          <w:rFonts w:hint="eastAsia"/>
          <w:color w:val="000000"/>
          <w:sz w:val="18"/>
          <w:szCs w:val="18"/>
        </w:rPr>
        <w:br/>
      </w:r>
      <w:r>
        <w:rPr>
          <w:rFonts w:hint="eastAsia"/>
          <w:color w:val="000000"/>
          <w:sz w:val="18"/>
          <w:szCs w:val="18"/>
        </w:rPr>
        <w:br/>
        <w:t xml:space="preserve">　　（一）协议转让</w:t>
      </w:r>
      <w:r>
        <w:rPr>
          <w:rFonts w:hint="eastAsia"/>
          <w:color w:val="000000"/>
          <w:sz w:val="18"/>
          <w:szCs w:val="18"/>
        </w:rPr>
        <w:br/>
      </w:r>
      <w:r>
        <w:rPr>
          <w:rFonts w:hint="eastAsia"/>
          <w:color w:val="000000"/>
          <w:sz w:val="18"/>
          <w:szCs w:val="18"/>
        </w:rPr>
        <w:br/>
        <w:t xml:space="preserve">　　（二）竞价转让； </w:t>
      </w:r>
      <w:r>
        <w:rPr>
          <w:rFonts w:hint="eastAsia"/>
          <w:color w:val="000000"/>
          <w:sz w:val="18"/>
          <w:szCs w:val="18"/>
        </w:rPr>
        <w:br/>
      </w:r>
      <w:r>
        <w:rPr>
          <w:rFonts w:hint="eastAsia"/>
          <w:color w:val="000000"/>
          <w:sz w:val="18"/>
          <w:szCs w:val="18"/>
        </w:rPr>
        <w:br/>
        <w:t xml:space="preserve">　　（三）招标转让； </w:t>
      </w:r>
      <w:r>
        <w:rPr>
          <w:rFonts w:hint="eastAsia"/>
          <w:color w:val="000000"/>
          <w:sz w:val="18"/>
          <w:szCs w:val="18"/>
        </w:rPr>
        <w:br/>
      </w:r>
      <w:r>
        <w:rPr>
          <w:rFonts w:hint="eastAsia"/>
          <w:color w:val="000000"/>
          <w:sz w:val="18"/>
          <w:szCs w:val="18"/>
        </w:rPr>
        <w:br/>
        <w:t xml:space="preserve">　　（四）国家允许的其他方式。</w:t>
      </w:r>
      <w:r>
        <w:rPr>
          <w:rFonts w:hint="eastAsia"/>
          <w:color w:val="000000"/>
          <w:sz w:val="18"/>
          <w:szCs w:val="18"/>
        </w:rPr>
        <w:br/>
      </w:r>
      <w:r>
        <w:rPr>
          <w:rFonts w:hint="eastAsia"/>
          <w:color w:val="000000"/>
          <w:sz w:val="18"/>
          <w:szCs w:val="18"/>
        </w:rPr>
        <w:br/>
        <w:t xml:space="preserve">　　第十七条　国有产权出让方应当根据国家有关资产评估和权界定的法律、法规和规定，委托有权机构或部门对出让国有产权的企业、事业单位进行资产评估和产权界定。出让方应当根据评估结果拟定国有产权出让的挂牌价或底价。挂牌或底价必须报国有资产管理部门确认。挂牌或底价低于评估价90%以下（含90%）的，必须采用竞价的方式进行转让。</w:t>
      </w:r>
      <w:r>
        <w:rPr>
          <w:rFonts w:hint="eastAsia"/>
          <w:color w:val="000000"/>
          <w:sz w:val="18"/>
          <w:szCs w:val="18"/>
        </w:rPr>
        <w:br/>
      </w:r>
      <w:r>
        <w:rPr>
          <w:rFonts w:hint="eastAsia"/>
          <w:color w:val="000000"/>
          <w:sz w:val="18"/>
          <w:szCs w:val="18"/>
        </w:rPr>
        <w:br/>
        <w:t xml:space="preserve">　　第十八条　国有产权转让按下列程序进行： </w:t>
      </w:r>
      <w:r>
        <w:rPr>
          <w:rFonts w:hint="eastAsia"/>
          <w:color w:val="000000"/>
          <w:sz w:val="18"/>
          <w:szCs w:val="18"/>
        </w:rPr>
        <w:br/>
      </w:r>
      <w:r>
        <w:rPr>
          <w:rFonts w:hint="eastAsia"/>
          <w:color w:val="000000"/>
          <w:sz w:val="18"/>
          <w:szCs w:val="18"/>
        </w:rPr>
        <w:br/>
        <w:t xml:space="preserve">　　（一）国有产权的出让方和受让方应当根据产权转让机构的规定提交有关文书、证件；</w:t>
      </w:r>
      <w:r>
        <w:rPr>
          <w:rFonts w:hint="eastAsia"/>
          <w:color w:val="000000"/>
          <w:sz w:val="18"/>
          <w:szCs w:val="18"/>
        </w:rPr>
        <w:br/>
      </w:r>
      <w:r>
        <w:rPr>
          <w:rFonts w:hint="eastAsia"/>
          <w:color w:val="000000"/>
          <w:sz w:val="18"/>
          <w:szCs w:val="18"/>
        </w:rPr>
        <w:br/>
        <w:t xml:space="preserve">　　（二）产权转让机构对双方提交的文书、证件进行审查，决定是否受理； </w:t>
      </w:r>
      <w:r>
        <w:rPr>
          <w:rFonts w:hint="eastAsia"/>
          <w:color w:val="000000"/>
          <w:sz w:val="18"/>
          <w:szCs w:val="18"/>
        </w:rPr>
        <w:br/>
      </w:r>
      <w:r>
        <w:rPr>
          <w:rFonts w:hint="eastAsia"/>
          <w:color w:val="000000"/>
          <w:sz w:val="18"/>
          <w:szCs w:val="18"/>
        </w:rPr>
        <w:br/>
        <w:t xml:space="preserve">　　（三）产权转让机构决定受理的，出让方应当根据国家有关国有资产评估和产权界定的法律、法规和规定，委托有权的机构或部门对出让国有产权的企业、事业单位进行产权界定，委托经国有资产管理部门认可的资产进行评估，根据评估结果拟定所出让国有产权的挂牌价或底价，报国有资产管理部门确认；</w:t>
      </w:r>
      <w:r>
        <w:rPr>
          <w:rFonts w:hint="eastAsia"/>
          <w:color w:val="000000"/>
          <w:sz w:val="18"/>
          <w:szCs w:val="18"/>
        </w:rPr>
        <w:br/>
      </w:r>
      <w:r>
        <w:rPr>
          <w:rFonts w:hint="eastAsia"/>
          <w:color w:val="000000"/>
          <w:sz w:val="18"/>
          <w:szCs w:val="18"/>
        </w:rPr>
        <w:br/>
        <w:t xml:space="preserve">　　（四）产权转让机构选择适当的转让方式并组织转让； </w:t>
      </w:r>
      <w:r>
        <w:rPr>
          <w:rFonts w:hint="eastAsia"/>
          <w:color w:val="000000"/>
          <w:sz w:val="18"/>
          <w:szCs w:val="18"/>
        </w:rPr>
        <w:br/>
      </w:r>
      <w:r>
        <w:rPr>
          <w:rFonts w:hint="eastAsia"/>
          <w:color w:val="000000"/>
          <w:sz w:val="18"/>
          <w:szCs w:val="18"/>
        </w:rPr>
        <w:br/>
        <w:t xml:space="preserve">　　（五）成交的双方在转让机构的主持下按国家有关规定签定《国 有产权出让合同》，由转让机构签署意见后，按规定办理国有资产产 权登记、工商登记、财务、税务、土地、房产等有关变更手续。 </w:t>
      </w:r>
      <w:r>
        <w:rPr>
          <w:rFonts w:hint="eastAsia"/>
          <w:color w:val="000000"/>
          <w:sz w:val="18"/>
          <w:szCs w:val="18"/>
        </w:rPr>
        <w:br/>
      </w:r>
      <w:r>
        <w:rPr>
          <w:rFonts w:hint="eastAsia"/>
          <w:color w:val="000000"/>
          <w:sz w:val="18"/>
          <w:szCs w:val="18"/>
        </w:rPr>
        <w:br/>
        <w:t xml:space="preserve">　　第十九条　有下列情形之一的转让应当中止：</w:t>
      </w:r>
      <w:r>
        <w:rPr>
          <w:rFonts w:hint="eastAsia"/>
          <w:color w:val="000000"/>
          <w:sz w:val="18"/>
          <w:szCs w:val="18"/>
        </w:rPr>
        <w:br/>
      </w:r>
      <w:r>
        <w:rPr>
          <w:rFonts w:hint="eastAsia"/>
          <w:color w:val="000000"/>
          <w:sz w:val="18"/>
          <w:szCs w:val="18"/>
        </w:rPr>
        <w:br/>
        <w:t xml:space="preserve">　　（一）转让期间第三方对出让方的产权提出异议尚未裁决的；</w:t>
      </w:r>
      <w:r>
        <w:rPr>
          <w:rFonts w:hint="eastAsia"/>
          <w:color w:val="000000"/>
          <w:sz w:val="18"/>
          <w:szCs w:val="18"/>
        </w:rPr>
        <w:br/>
      </w:r>
      <w:r>
        <w:rPr>
          <w:rFonts w:hint="eastAsia"/>
          <w:color w:val="000000"/>
          <w:sz w:val="18"/>
          <w:szCs w:val="18"/>
        </w:rPr>
        <w:br/>
        <w:t xml:space="preserve">　　（二）因不可抗力或意外事故，致使转让暂时不能进行的；</w:t>
      </w:r>
      <w:r>
        <w:rPr>
          <w:rFonts w:hint="eastAsia"/>
          <w:color w:val="000000"/>
          <w:sz w:val="18"/>
          <w:szCs w:val="18"/>
        </w:rPr>
        <w:br/>
      </w:r>
      <w:r>
        <w:rPr>
          <w:rFonts w:hint="eastAsia"/>
          <w:color w:val="000000"/>
          <w:sz w:val="18"/>
          <w:szCs w:val="18"/>
        </w:rPr>
        <w:br/>
        <w:t xml:space="preserve">　　（三）企业职工和离退休人员未能妥善安置的； </w:t>
      </w:r>
      <w:r>
        <w:rPr>
          <w:rFonts w:hint="eastAsia"/>
          <w:color w:val="000000"/>
          <w:sz w:val="18"/>
          <w:szCs w:val="18"/>
        </w:rPr>
        <w:br/>
      </w:r>
      <w:r>
        <w:rPr>
          <w:rFonts w:hint="eastAsia"/>
          <w:color w:val="000000"/>
          <w:sz w:val="18"/>
          <w:szCs w:val="18"/>
        </w:rPr>
        <w:br/>
        <w:t xml:space="preserve">　　（四）出现其它依法应当中止转让情形的。 </w:t>
      </w:r>
      <w:r>
        <w:rPr>
          <w:rFonts w:hint="eastAsia"/>
          <w:color w:val="000000"/>
          <w:sz w:val="18"/>
          <w:szCs w:val="18"/>
        </w:rPr>
        <w:br/>
      </w:r>
      <w:r>
        <w:rPr>
          <w:rFonts w:hint="eastAsia"/>
          <w:color w:val="000000"/>
          <w:sz w:val="18"/>
          <w:szCs w:val="18"/>
        </w:rPr>
        <w:br/>
        <w:t xml:space="preserve">　　第二十条　出现下列情形之一的转让应当终止： </w:t>
      </w:r>
      <w:r>
        <w:rPr>
          <w:rFonts w:hint="eastAsia"/>
          <w:color w:val="000000"/>
          <w:sz w:val="18"/>
          <w:szCs w:val="18"/>
        </w:rPr>
        <w:br/>
      </w:r>
      <w:r>
        <w:rPr>
          <w:rFonts w:hint="eastAsia"/>
          <w:color w:val="000000"/>
          <w:sz w:val="18"/>
          <w:szCs w:val="18"/>
        </w:rPr>
        <w:lastRenderedPageBreak/>
        <w:br/>
        <w:t xml:space="preserve">　　（一）人民法院、仲裁机构或有权行政机关确认出让方无处分权而发出终止转让书面通知的； </w:t>
      </w:r>
      <w:r>
        <w:rPr>
          <w:rFonts w:hint="eastAsia"/>
          <w:color w:val="000000"/>
          <w:sz w:val="18"/>
          <w:szCs w:val="18"/>
        </w:rPr>
        <w:br/>
      </w:r>
      <w:r>
        <w:rPr>
          <w:rFonts w:hint="eastAsia"/>
          <w:color w:val="000000"/>
          <w:sz w:val="18"/>
          <w:szCs w:val="18"/>
        </w:rPr>
        <w:br/>
        <w:t xml:space="preserve">　　（二）产权实物灭失的； </w:t>
      </w:r>
      <w:r>
        <w:rPr>
          <w:rFonts w:hint="eastAsia"/>
          <w:color w:val="000000"/>
          <w:sz w:val="18"/>
          <w:szCs w:val="18"/>
        </w:rPr>
        <w:br/>
      </w:r>
      <w:r>
        <w:rPr>
          <w:rFonts w:hint="eastAsia"/>
          <w:color w:val="000000"/>
          <w:sz w:val="18"/>
          <w:szCs w:val="18"/>
        </w:rPr>
        <w:br/>
        <w:t xml:space="preserve">　　（三）出现其它依法应当中止转让情形的。</w:t>
      </w:r>
      <w:r>
        <w:rPr>
          <w:rFonts w:hint="eastAsia"/>
          <w:color w:val="000000"/>
          <w:sz w:val="18"/>
          <w:szCs w:val="18"/>
        </w:rPr>
        <w:br/>
      </w:r>
      <w:r>
        <w:rPr>
          <w:rFonts w:hint="eastAsia"/>
          <w:color w:val="000000"/>
          <w:sz w:val="18"/>
          <w:szCs w:val="18"/>
        </w:rPr>
        <w:br/>
        <w:t xml:space="preserve">　　第二十一条　有下列情形之一的，转让无效：</w:t>
      </w:r>
      <w:r>
        <w:rPr>
          <w:rFonts w:hint="eastAsia"/>
          <w:color w:val="000000"/>
          <w:sz w:val="18"/>
          <w:szCs w:val="18"/>
        </w:rPr>
        <w:br/>
      </w:r>
      <w:r>
        <w:rPr>
          <w:rFonts w:hint="eastAsia"/>
          <w:color w:val="000000"/>
          <w:sz w:val="18"/>
          <w:szCs w:val="18"/>
        </w:rPr>
        <w:br/>
        <w:t xml:space="preserve">　　（一）违反国家法律、法规的规定或违反国家利益和社会公共利益的；</w:t>
      </w:r>
      <w:r>
        <w:rPr>
          <w:rFonts w:hint="eastAsia"/>
          <w:color w:val="000000"/>
          <w:sz w:val="18"/>
          <w:szCs w:val="18"/>
        </w:rPr>
        <w:br/>
      </w:r>
      <w:r>
        <w:rPr>
          <w:rFonts w:hint="eastAsia"/>
          <w:color w:val="000000"/>
          <w:sz w:val="18"/>
          <w:szCs w:val="18"/>
        </w:rPr>
        <w:br/>
        <w:t xml:space="preserve">　　（二）出让方或购买方不具备转让资格的； </w:t>
      </w:r>
      <w:r>
        <w:rPr>
          <w:rFonts w:hint="eastAsia"/>
          <w:color w:val="000000"/>
          <w:sz w:val="18"/>
          <w:szCs w:val="18"/>
        </w:rPr>
        <w:br/>
      </w:r>
      <w:r>
        <w:rPr>
          <w:rFonts w:hint="eastAsia"/>
          <w:color w:val="000000"/>
          <w:sz w:val="18"/>
          <w:szCs w:val="18"/>
        </w:rPr>
        <w:br/>
        <w:t xml:space="preserve">　　（三）转让一方意愿表示不真实致使另一方产生重大误解的；</w:t>
      </w:r>
      <w:r>
        <w:rPr>
          <w:rFonts w:hint="eastAsia"/>
          <w:color w:val="000000"/>
          <w:sz w:val="18"/>
          <w:szCs w:val="18"/>
        </w:rPr>
        <w:br/>
      </w:r>
      <w:r>
        <w:rPr>
          <w:rFonts w:hint="eastAsia"/>
          <w:color w:val="000000"/>
          <w:sz w:val="18"/>
          <w:szCs w:val="18"/>
        </w:rPr>
        <w:br/>
        <w:t xml:space="preserve">　　（四）转让双方恶串通故意压低底价成交的；</w:t>
      </w:r>
      <w:r>
        <w:rPr>
          <w:rFonts w:hint="eastAsia"/>
          <w:color w:val="000000"/>
          <w:sz w:val="18"/>
          <w:szCs w:val="18"/>
        </w:rPr>
        <w:br/>
      </w:r>
      <w:r>
        <w:rPr>
          <w:rFonts w:hint="eastAsia"/>
          <w:color w:val="000000"/>
          <w:sz w:val="18"/>
          <w:szCs w:val="18"/>
        </w:rPr>
        <w:br/>
        <w:t xml:space="preserve">　　（五）在法定转让场所以外进行转让的。 </w:t>
      </w:r>
      <w:r>
        <w:rPr>
          <w:rFonts w:hint="eastAsia"/>
          <w:color w:val="000000"/>
          <w:sz w:val="18"/>
          <w:szCs w:val="18"/>
        </w:rPr>
        <w:br/>
      </w:r>
      <w:r>
        <w:rPr>
          <w:rFonts w:hint="eastAsia"/>
          <w:color w:val="000000"/>
          <w:sz w:val="18"/>
          <w:szCs w:val="18"/>
        </w:rPr>
        <w:br/>
        <w:t xml:space="preserve">　　第二十二条　被出让企业、事业单位的职工和离退休人员的安置以不推向社会为原则。由出让方安置的，所需费用从产权出让收入中支付；由受让方安置的，所需费用从购买价款中扣除，由双方共同安置的，所需费用从出让收入或购买价款中扣除。</w:t>
      </w:r>
      <w:r>
        <w:rPr>
          <w:rFonts w:hint="eastAsia"/>
          <w:color w:val="000000"/>
          <w:sz w:val="18"/>
          <w:szCs w:val="18"/>
        </w:rPr>
        <w:br/>
      </w:r>
      <w:r>
        <w:rPr>
          <w:rFonts w:hint="eastAsia"/>
          <w:color w:val="000000"/>
          <w:sz w:val="18"/>
          <w:szCs w:val="18"/>
        </w:rPr>
        <w:br/>
        <w:t xml:space="preserve">　　第二十三条　产权出让收入扣除清理债务、安置离退休人员以及支付转让费用后的净收入，按下列规定处理：</w:t>
      </w:r>
      <w:r>
        <w:rPr>
          <w:rFonts w:hint="eastAsia"/>
          <w:color w:val="000000"/>
          <w:sz w:val="18"/>
          <w:szCs w:val="18"/>
        </w:rPr>
        <w:br/>
      </w:r>
      <w:r>
        <w:rPr>
          <w:rFonts w:hint="eastAsia"/>
          <w:color w:val="000000"/>
          <w:sz w:val="18"/>
          <w:szCs w:val="18"/>
        </w:rPr>
        <w:br/>
        <w:t xml:space="preserve">　　（一）政府及其授权的部门出让国有产权的净收入，由同级国有资产管理部门负责收取。属中央投资的，产权出让的净收入归中央；属地方投资的，产权出让净收入归地方各级政府纳入政府国有资产经营预算。 </w:t>
      </w:r>
      <w:r>
        <w:rPr>
          <w:rFonts w:hint="eastAsia"/>
          <w:color w:val="000000"/>
          <w:sz w:val="18"/>
          <w:szCs w:val="18"/>
        </w:rPr>
        <w:br/>
      </w:r>
      <w:r>
        <w:rPr>
          <w:rFonts w:hint="eastAsia"/>
          <w:color w:val="000000"/>
          <w:sz w:val="18"/>
          <w:szCs w:val="18"/>
        </w:rPr>
        <w:br/>
        <w:t xml:space="preserve">　　（二）产权的出让方为国家授权投资的机构或者直接拥有其他企业、事业单位国有产权的，出让国有产权的净收入由该机构或者该企业、事业单位收取，按国家有关规定处理。国有资产管理部门有权对其使用情况进行监督。</w:t>
      </w:r>
      <w:r>
        <w:rPr>
          <w:rFonts w:hint="eastAsia"/>
          <w:color w:val="000000"/>
          <w:sz w:val="18"/>
          <w:szCs w:val="18"/>
        </w:rPr>
        <w:br/>
      </w:r>
      <w:r>
        <w:rPr>
          <w:rFonts w:hint="eastAsia"/>
          <w:color w:val="000000"/>
          <w:sz w:val="18"/>
          <w:szCs w:val="18"/>
        </w:rPr>
        <w:br/>
        <w:t xml:space="preserve">　　第二十四条　产权转让当事人有下列行为之一，依照有关法律、法规的规定予以处罚。 </w:t>
      </w:r>
      <w:r>
        <w:rPr>
          <w:rFonts w:hint="eastAsia"/>
          <w:color w:val="000000"/>
          <w:sz w:val="18"/>
          <w:szCs w:val="18"/>
        </w:rPr>
        <w:br/>
      </w:r>
      <w:r>
        <w:rPr>
          <w:rFonts w:hint="eastAsia"/>
          <w:color w:val="000000"/>
          <w:sz w:val="18"/>
          <w:szCs w:val="18"/>
        </w:rPr>
        <w:br/>
        <w:t xml:space="preserve">　　（一）在国有产权转让期间，企业事业单位有关人员玩忽职守，或私分公物、滥发奖金造成国有资产流失的；</w:t>
      </w:r>
      <w:r>
        <w:rPr>
          <w:rFonts w:hint="eastAsia"/>
          <w:color w:val="000000"/>
          <w:sz w:val="18"/>
          <w:szCs w:val="18"/>
        </w:rPr>
        <w:br/>
      </w:r>
      <w:r>
        <w:rPr>
          <w:rFonts w:hint="eastAsia"/>
          <w:color w:val="000000"/>
          <w:sz w:val="18"/>
          <w:szCs w:val="18"/>
        </w:rPr>
        <w:br/>
        <w:t xml:space="preserve">　　（二）产权转让双方恶意串通、弄虚作假，以各种名目侵占国有资产造成国有资产损失的；</w:t>
      </w:r>
      <w:r>
        <w:rPr>
          <w:rFonts w:hint="eastAsia"/>
          <w:color w:val="000000"/>
          <w:sz w:val="18"/>
          <w:szCs w:val="18"/>
        </w:rPr>
        <w:br/>
      </w:r>
      <w:r>
        <w:rPr>
          <w:rFonts w:hint="eastAsia"/>
          <w:color w:val="000000"/>
          <w:sz w:val="18"/>
          <w:szCs w:val="18"/>
        </w:rPr>
        <w:br/>
        <w:t xml:space="preserve">　　（三）产权转让机构弄虚作假、玩忽职守，损害转让双方的合法权益造成国有资产流失的。</w:t>
      </w:r>
      <w:r>
        <w:rPr>
          <w:rFonts w:hint="eastAsia"/>
          <w:color w:val="000000"/>
          <w:sz w:val="18"/>
          <w:szCs w:val="18"/>
        </w:rPr>
        <w:br/>
      </w:r>
      <w:r>
        <w:rPr>
          <w:rFonts w:hint="eastAsia"/>
          <w:color w:val="000000"/>
          <w:sz w:val="18"/>
          <w:szCs w:val="18"/>
        </w:rPr>
        <w:br/>
        <w:t xml:space="preserve">　　第二十五条　批准产权转让的政府有关部门违反国家有关规定，超越权限，擅自批准产权转让，或审</w:t>
      </w:r>
      <w:r>
        <w:rPr>
          <w:rFonts w:hint="eastAsia"/>
          <w:color w:val="000000"/>
          <w:sz w:val="18"/>
          <w:szCs w:val="18"/>
        </w:rPr>
        <w:lastRenderedPageBreak/>
        <w:t>批产权交易机构不当，造成国有资产损失的，依法追究直接责任人员和主管人员的行政责任和法律责任。</w:t>
      </w:r>
      <w:r>
        <w:rPr>
          <w:rFonts w:hint="eastAsia"/>
          <w:color w:val="000000"/>
          <w:sz w:val="18"/>
          <w:szCs w:val="18"/>
        </w:rPr>
        <w:br/>
      </w:r>
      <w:r>
        <w:rPr>
          <w:rFonts w:hint="eastAsia"/>
          <w:color w:val="000000"/>
          <w:sz w:val="18"/>
          <w:szCs w:val="18"/>
        </w:rPr>
        <w:br/>
        <w:t xml:space="preserve">　　第二十六条　法律、法规对国有产权转让已有明确规定的，从其规定的。</w:t>
      </w:r>
      <w:bookmarkStart w:id="0" w:name="_GoBack"/>
      <w:bookmarkEnd w:id="0"/>
      <w:r>
        <w:rPr>
          <w:rFonts w:hint="eastAsia"/>
          <w:color w:val="000000"/>
          <w:sz w:val="18"/>
          <w:szCs w:val="18"/>
        </w:rPr>
        <w:br/>
      </w:r>
      <w:r>
        <w:rPr>
          <w:rFonts w:hint="eastAsia"/>
          <w:color w:val="000000"/>
          <w:sz w:val="18"/>
          <w:szCs w:val="18"/>
        </w:rPr>
        <w:br/>
        <w:t xml:space="preserve">　　第二十七条　本规定施行前成立的产权转让机构，按本规定重新办理审批手续。</w:t>
      </w:r>
      <w:r>
        <w:rPr>
          <w:rFonts w:hint="eastAsia"/>
          <w:color w:val="000000"/>
          <w:sz w:val="18"/>
          <w:szCs w:val="18"/>
        </w:rPr>
        <w:br/>
      </w:r>
      <w:r>
        <w:rPr>
          <w:rFonts w:hint="eastAsia"/>
          <w:color w:val="000000"/>
          <w:sz w:val="18"/>
          <w:szCs w:val="18"/>
        </w:rPr>
        <w:br/>
        <w:t xml:space="preserve">　　第二十八条　本规定自发布之日起施行。</w:t>
      </w:r>
      <w:r>
        <w:rPr>
          <w:rFonts w:hint="eastAsia"/>
          <w:color w:val="000000"/>
          <w:sz w:val="18"/>
          <w:szCs w:val="18"/>
        </w:rPr>
        <w:br/>
      </w:r>
      <w:r>
        <w:rPr>
          <w:rFonts w:hint="eastAsia"/>
          <w:color w:val="000000"/>
          <w:sz w:val="18"/>
          <w:szCs w:val="18"/>
        </w:rPr>
        <w:br/>
        <w:t>一九九七年十月</w:t>
      </w:r>
    </w:p>
    <w:sectPr w:rsidR="00560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9C"/>
    <w:rsid w:val="00462CB2"/>
    <w:rsid w:val="0056093D"/>
    <w:rsid w:val="008D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C4D00-27A5-415A-917C-A09865B2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2016-10-18T09:27:00Z</dcterms:created>
  <dcterms:modified xsi:type="dcterms:W3CDTF">2016-10-18T09:28:00Z</dcterms:modified>
</cp:coreProperties>
</file>